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紫金中学实验学校修复足球场挡土墙及回填土方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3B22845"/>
    <w:rsid w:val="148E5257"/>
    <w:rsid w:val="14B332D2"/>
    <w:rsid w:val="14DD1047"/>
    <w:rsid w:val="155A6862"/>
    <w:rsid w:val="15750D16"/>
    <w:rsid w:val="174314E3"/>
    <w:rsid w:val="1BB51B1D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DC7391D"/>
    <w:rsid w:val="3E0E4352"/>
    <w:rsid w:val="40C6693B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2022-07-29T03:52:18Z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5300A42D9B2E48B5A9C0710ACEE1920A</vt:lpwstr>
  </property>
</Properties>
</file>