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u w:val="none"/>
          <w:lang w:eastAsia="zh-CN"/>
        </w:rPr>
        <w:t>紫金县蓝塘镇第二中学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紫金县蓝塘镇第二中学校门改造工程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3C33B95"/>
    <w:rsid w:val="24883361"/>
    <w:rsid w:val="24A55903"/>
    <w:rsid w:val="252548F6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AA34790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104</Characters>
  <Lines>1</Lines>
  <Paragraphs>1</Paragraphs>
  <TotalTime>0</TotalTime>
  <ScaleCrop>false</ScaleCrop>
  <LinksUpToDate>false</LinksUpToDate>
  <CharactersWithSpaces>139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2023-06-30T02:33:05Z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E2B0BF246BEC46CFBCDA18599D03EE15</vt:lpwstr>
  </property>
</Properties>
</file>