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广东省河源市紫金县蓝塘镇百罗村村民委员会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紫金县蓝塘镇百罗村村道单边3公里绿道建设项目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EA4505F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977667F"/>
    <w:rsid w:val="5DD73D07"/>
    <w:rsid w:val="5E667202"/>
    <w:rsid w:val="5E7E06E7"/>
    <w:rsid w:val="5F822043"/>
    <w:rsid w:val="638E4F71"/>
    <w:rsid w:val="64713D1D"/>
    <w:rsid w:val="66C14B50"/>
    <w:rsid w:val="67501404"/>
    <w:rsid w:val="690D2235"/>
    <w:rsid w:val="69CA2A2D"/>
    <w:rsid w:val="6A884242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2024-01-04T08:27:31Z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E2B0BF246BEC46CFBCDA18599D03EE15</vt:lpwstr>
  </property>
</Properties>
</file>